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97" w:rsidRPr="00E75275" w:rsidRDefault="00E75275" w:rsidP="00C24897">
      <w:pPr>
        <w:ind w:left="3540" w:right="-5"/>
        <w:rPr>
          <w:rFonts w:ascii="Arial" w:hAnsi="Arial" w:cs="Arial"/>
          <w:color w:val="auto"/>
          <w:sz w:val="24"/>
          <w:szCs w:val="24"/>
        </w:rPr>
      </w:pPr>
      <w:r w:rsidRPr="00E75275">
        <w:rPr>
          <w:rFonts w:ascii="Arial" w:hAnsi="Arial" w:cs="Arial"/>
          <w:color w:val="auto"/>
          <w:sz w:val="24"/>
          <w:szCs w:val="24"/>
        </w:rPr>
        <w:t xml:space="preserve">        </w:t>
      </w:r>
      <w:r w:rsidR="00C24897" w:rsidRPr="00E75275">
        <w:rPr>
          <w:rFonts w:ascii="Arial" w:hAnsi="Arial" w:cs="Arial"/>
          <w:color w:val="auto"/>
          <w:sz w:val="24"/>
          <w:szCs w:val="24"/>
        </w:rPr>
        <w:t xml:space="preserve">    </w:t>
      </w:r>
      <w:r w:rsidR="00C24897" w:rsidRPr="00E75275"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>
            <wp:extent cx="49530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97" w:rsidRPr="00E75275" w:rsidRDefault="00C24897" w:rsidP="00C24897">
      <w:pPr>
        <w:shd w:val="clear" w:color="auto" w:fill="FFFFFF"/>
        <w:spacing w:line="480" w:lineRule="exact"/>
        <w:ind w:right="10"/>
        <w:rPr>
          <w:rFonts w:ascii="Arial" w:hAnsi="Arial" w:cs="Arial"/>
          <w:color w:val="auto"/>
          <w:spacing w:val="-4"/>
          <w:sz w:val="24"/>
          <w:szCs w:val="24"/>
        </w:rPr>
      </w:pPr>
      <w:r w:rsidRPr="00E75275">
        <w:rPr>
          <w:rFonts w:ascii="Arial" w:hAnsi="Arial" w:cs="Arial"/>
          <w:color w:val="auto"/>
          <w:sz w:val="24"/>
          <w:szCs w:val="24"/>
        </w:rPr>
        <w:t xml:space="preserve">                                   КРАСНОЯРСКИЙ  КРАЙ  САЯНСКИЙ РАЙОН</w:t>
      </w:r>
    </w:p>
    <w:p w:rsidR="00C24897" w:rsidRPr="00E75275" w:rsidRDefault="00C24897" w:rsidP="00C24897">
      <w:pPr>
        <w:pStyle w:val="a3"/>
        <w:jc w:val="center"/>
        <w:rPr>
          <w:rFonts w:cs="Arial"/>
          <w:sz w:val="24"/>
          <w:szCs w:val="24"/>
        </w:rPr>
      </w:pPr>
      <w:r w:rsidRPr="00E75275">
        <w:rPr>
          <w:rFonts w:cs="Arial"/>
          <w:sz w:val="24"/>
          <w:szCs w:val="24"/>
        </w:rPr>
        <w:t>ВОЗНЕСЕНСКИЙ  СЕЛЬСКИЙ  СОВЕТ ДЕПУТАТОВ</w:t>
      </w:r>
    </w:p>
    <w:p w:rsidR="00C24897" w:rsidRPr="00E75275" w:rsidRDefault="00C24897" w:rsidP="00C24897">
      <w:pPr>
        <w:pStyle w:val="a3"/>
        <w:rPr>
          <w:rFonts w:cs="Arial"/>
          <w:sz w:val="24"/>
          <w:szCs w:val="24"/>
        </w:rPr>
      </w:pPr>
      <w:r w:rsidRPr="00E75275">
        <w:rPr>
          <w:rFonts w:cs="Arial"/>
          <w:sz w:val="24"/>
          <w:szCs w:val="24"/>
        </w:rPr>
        <w:t xml:space="preserve">                                                                РЕШЕНИЕ                                    </w:t>
      </w:r>
    </w:p>
    <w:p w:rsidR="00C24897" w:rsidRPr="00E75275" w:rsidRDefault="00510F3B" w:rsidP="00A17984">
      <w:pPr>
        <w:shd w:val="clear" w:color="auto" w:fill="FFFFFF"/>
        <w:tabs>
          <w:tab w:val="left" w:leader="underscore" w:pos="835"/>
          <w:tab w:val="left" w:leader="underscore" w:pos="2726"/>
          <w:tab w:val="left" w:pos="7834"/>
        </w:tabs>
        <w:ind w:right="-16"/>
        <w:jc w:val="left"/>
        <w:rPr>
          <w:rFonts w:ascii="Arial" w:hAnsi="Arial" w:cs="Arial"/>
          <w:color w:val="auto"/>
          <w:spacing w:val="-47"/>
          <w:sz w:val="24"/>
          <w:szCs w:val="24"/>
        </w:rPr>
      </w:pPr>
      <w:r w:rsidRPr="00E75275">
        <w:rPr>
          <w:rFonts w:ascii="Arial" w:hAnsi="Arial" w:cs="Arial"/>
          <w:color w:val="auto"/>
          <w:sz w:val="24"/>
          <w:szCs w:val="24"/>
        </w:rPr>
        <w:t>1</w:t>
      </w:r>
      <w:r w:rsidR="00E75275" w:rsidRPr="00E75275">
        <w:rPr>
          <w:rFonts w:ascii="Arial" w:hAnsi="Arial" w:cs="Arial"/>
          <w:color w:val="auto"/>
          <w:sz w:val="24"/>
          <w:szCs w:val="24"/>
        </w:rPr>
        <w:t>0</w:t>
      </w:r>
      <w:r w:rsidR="00C24897" w:rsidRPr="00E75275">
        <w:rPr>
          <w:rFonts w:ascii="Arial" w:hAnsi="Arial" w:cs="Arial"/>
          <w:color w:val="auto"/>
          <w:sz w:val="24"/>
          <w:szCs w:val="24"/>
        </w:rPr>
        <w:t>.</w:t>
      </w:r>
      <w:r w:rsidR="00E75275" w:rsidRPr="00E75275">
        <w:rPr>
          <w:rFonts w:ascii="Arial" w:hAnsi="Arial" w:cs="Arial"/>
          <w:color w:val="auto"/>
          <w:sz w:val="24"/>
          <w:szCs w:val="24"/>
        </w:rPr>
        <w:t>03</w:t>
      </w:r>
      <w:r w:rsidR="00C24897" w:rsidRPr="00E75275">
        <w:rPr>
          <w:rFonts w:ascii="Arial" w:hAnsi="Arial" w:cs="Arial"/>
          <w:color w:val="auto"/>
          <w:sz w:val="24"/>
          <w:szCs w:val="24"/>
        </w:rPr>
        <w:t>.20</w:t>
      </w:r>
      <w:r w:rsidR="00C24897" w:rsidRPr="00E75275">
        <w:rPr>
          <w:rFonts w:ascii="Arial" w:hAnsi="Arial" w:cs="Arial"/>
          <w:color w:val="auto"/>
          <w:spacing w:val="-7"/>
          <w:sz w:val="24"/>
          <w:szCs w:val="24"/>
        </w:rPr>
        <w:t>2</w:t>
      </w:r>
      <w:r w:rsidR="00E75275" w:rsidRPr="00E75275">
        <w:rPr>
          <w:rFonts w:ascii="Arial" w:hAnsi="Arial" w:cs="Arial"/>
          <w:color w:val="auto"/>
          <w:spacing w:val="-7"/>
          <w:sz w:val="24"/>
          <w:szCs w:val="24"/>
        </w:rPr>
        <w:t>3</w:t>
      </w:r>
      <w:r w:rsidR="00C24897" w:rsidRPr="00E75275">
        <w:rPr>
          <w:rFonts w:ascii="Arial" w:hAnsi="Arial" w:cs="Arial"/>
          <w:color w:val="auto"/>
          <w:spacing w:val="-7"/>
          <w:sz w:val="24"/>
          <w:szCs w:val="24"/>
        </w:rPr>
        <w:t xml:space="preserve">г.                              </w:t>
      </w:r>
      <w:r w:rsidR="00A17984" w:rsidRPr="00E75275">
        <w:rPr>
          <w:rFonts w:ascii="Arial" w:hAnsi="Arial" w:cs="Arial"/>
          <w:color w:val="auto"/>
          <w:spacing w:val="-7"/>
          <w:sz w:val="24"/>
          <w:szCs w:val="24"/>
        </w:rPr>
        <w:t xml:space="preserve">             </w:t>
      </w:r>
      <w:r w:rsidR="00C24897" w:rsidRPr="00E75275">
        <w:rPr>
          <w:rFonts w:ascii="Arial" w:hAnsi="Arial" w:cs="Arial"/>
          <w:color w:val="auto"/>
          <w:spacing w:val="-7"/>
          <w:sz w:val="24"/>
          <w:szCs w:val="24"/>
        </w:rPr>
        <w:t xml:space="preserve">   </w:t>
      </w:r>
      <w:proofErr w:type="gramStart"/>
      <w:r w:rsidR="00C24897" w:rsidRPr="00E75275">
        <w:rPr>
          <w:rFonts w:ascii="Arial" w:hAnsi="Arial" w:cs="Arial"/>
          <w:color w:val="auto"/>
          <w:spacing w:val="-7"/>
          <w:sz w:val="24"/>
          <w:szCs w:val="24"/>
        </w:rPr>
        <w:t>с</w:t>
      </w:r>
      <w:proofErr w:type="gramEnd"/>
      <w:r w:rsidR="00C24897" w:rsidRPr="00E75275">
        <w:rPr>
          <w:rFonts w:ascii="Arial" w:hAnsi="Arial" w:cs="Arial"/>
          <w:color w:val="auto"/>
          <w:spacing w:val="-7"/>
          <w:sz w:val="24"/>
          <w:szCs w:val="24"/>
        </w:rPr>
        <w:t xml:space="preserve">. Вознесенка     </w:t>
      </w:r>
      <w:r w:rsidR="00E75275" w:rsidRPr="00E75275">
        <w:rPr>
          <w:rFonts w:ascii="Arial" w:hAnsi="Arial" w:cs="Arial"/>
          <w:color w:val="auto"/>
          <w:spacing w:val="-7"/>
          <w:sz w:val="24"/>
          <w:szCs w:val="24"/>
        </w:rPr>
        <w:t xml:space="preserve">            </w:t>
      </w:r>
      <w:r w:rsidR="00C24897" w:rsidRPr="00E75275">
        <w:rPr>
          <w:rFonts w:ascii="Arial" w:hAnsi="Arial" w:cs="Arial"/>
          <w:color w:val="auto"/>
          <w:spacing w:val="-7"/>
          <w:sz w:val="24"/>
          <w:szCs w:val="24"/>
        </w:rPr>
        <w:t xml:space="preserve">               №  </w:t>
      </w:r>
      <w:r w:rsidR="00926761">
        <w:rPr>
          <w:rFonts w:ascii="Arial" w:hAnsi="Arial" w:cs="Arial"/>
          <w:color w:val="auto"/>
          <w:spacing w:val="-7"/>
          <w:sz w:val="24"/>
          <w:szCs w:val="24"/>
        </w:rPr>
        <w:t>3</w:t>
      </w:r>
      <w:r w:rsidR="00C24897" w:rsidRPr="00E75275">
        <w:rPr>
          <w:rFonts w:ascii="Arial" w:hAnsi="Arial" w:cs="Arial"/>
          <w:color w:val="auto"/>
          <w:spacing w:val="-7"/>
          <w:sz w:val="24"/>
          <w:szCs w:val="24"/>
        </w:rPr>
        <w:t xml:space="preserve">              </w:t>
      </w:r>
      <w:r w:rsidR="00C24897" w:rsidRPr="00E75275">
        <w:rPr>
          <w:rFonts w:ascii="Arial" w:hAnsi="Arial" w:cs="Arial"/>
          <w:color w:val="auto"/>
          <w:sz w:val="24"/>
          <w:szCs w:val="24"/>
        </w:rPr>
        <w:t xml:space="preserve">  </w:t>
      </w:r>
    </w:p>
    <w:p w:rsidR="00A17984" w:rsidRPr="00E75275" w:rsidRDefault="00A17984" w:rsidP="00A17984">
      <w:pPr>
        <w:shd w:val="clear" w:color="auto" w:fill="FFFFFF"/>
        <w:tabs>
          <w:tab w:val="left" w:leader="underscore" w:pos="835"/>
          <w:tab w:val="left" w:leader="underscore" w:pos="2726"/>
          <w:tab w:val="left" w:pos="7834"/>
        </w:tabs>
        <w:ind w:right="-16"/>
        <w:jc w:val="left"/>
        <w:rPr>
          <w:rFonts w:ascii="Arial" w:hAnsi="Arial" w:cs="Arial"/>
          <w:b/>
          <w:color w:val="auto"/>
          <w:spacing w:val="-47"/>
          <w:sz w:val="24"/>
          <w:szCs w:val="24"/>
        </w:rPr>
      </w:pPr>
    </w:p>
    <w:p w:rsidR="00E75275" w:rsidRPr="00E75275" w:rsidRDefault="00E75275" w:rsidP="00E75275">
      <w:pPr>
        <w:spacing w:after="0"/>
        <w:ind w:left="360" w:right="-16"/>
        <w:jc w:val="left"/>
        <w:rPr>
          <w:rFonts w:ascii="Arial" w:hAnsi="Arial" w:cs="Arial"/>
          <w:color w:val="auto"/>
          <w:sz w:val="24"/>
          <w:szCs w:val="24"/>
        </w:rPr>
      </w:pPr>
      <w:r w:rsidRPr="00E75275">
        <w:rPr>
          <w:rFonts w:ascii="Arial" w:hAnsi="Arial" w:cs="Arial"/>
          <w:color w:val="auto"/>
          <w:sz w:val="24"/>
          <w:szCs w:val="24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Вознесенский  сельсовет, Вознесенский сельский Совет депутатов</w:t>
      </w:r>
    </w:p>
    <w:p w:rsidR="00E75275" w:rsidRPr="00E75275" w:rsidRDefault="00E75275" w:rsidP="00E75275">
      <w:pPr>
        <w:spacing w:after="0"/>
        <w:ind w:left="360"/>
        <w:rPr>
          <w:rFonts w:ascii="Arial" w:hAnsi="Arial" w:cs="Arial"/>
          <w:color w:val="auto"/>
          <w:sz w:val="24"/>
          <w:szCs w:val="24"/>
        </w:rPr>
      </w:pPr>
      <w:r w:rsidRPr="00E75275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</w:t>
      </w:r>
    </w:p>
    <w:p w:rsidR="00E75275" w:rsidRPr="00E75275" w:rsidRDefault="00E75275" w:rsidP="00E75275">
      <w:pPr>
        <w:spacing w:after="0"/>
        <w:jc w:val="center"/>
        <w:outlineLvl w:val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</w:t>
      </w:r>
      <w:r w:rsidRPr="00E75275">
        <w:rPr>
          <w:rFonts w:ascii="Arial" w:hAnsi="Arial" w:cs="Arial"/>
          <w:color w:val="auto"/>
          <w:sz w:val="24"/>
          <w:szCs w:val="24"/>
        </w:rPr>
        <w:t>Р Е Ш И Л:</w:t>
      </w:r>
    </w:p>
    <w:p w:rsidR="00E75275" w:rsidRPr="00E75275" w:rsidRDefault="00E75275" w:rsidP="00AA68D6">
      <w:pPr>
        <w:ind w:left="14" w:right="367" w:firstLine="709"/>
        <w:jc w:val="left"/>
        <w:rPr>
          <w:color w:val="auto"/>
          <w:sz w:val="24"/>
          <w:szCs w:val="24"/>
        </w:rPr>
      </w:pPr>
    </w:p>
    <w:p w:rsidR="00E75275" w:rsidRPr="00E75275" w:rsidRDefault="00E75275" w:rsidP="00AA68D6">
      <w:pPr>
        <w:pStyle w:val="a7"/>
        <w:spacing w:line="276" w:lineRule="auto"/>
        <w:ind w:left="0"/>
        <w:rPr>
          <w:rFonts w:ascii="Arial" w:hAnsi="Arial" w:cs="Arial"/>
        </w:rPr>
      </w:pPr>
      <w:r w:rsidRPr="00E75275">
        <w:rPr>
          <w:rFonts w:ascii="Arial" w:hAnsi="Arial" w:cs="Arial"/>
        </w:rPr>
        <w:t xml:space="preserve">1.  Отменить решение Вознесенского сельского Совета депутатов </w:t>
      </w:r>
      <w:r w:rsidR="00AA68D6">
        <w:rPr>
          <w:rFonts w:ascii="Arial" w:hAnsi="Arial" w:cs="Arial"/>
        </w:rPr>
        <w:t>от 0</w:t>
      </w:r>
      <w:r w:rsidR="00AA68D6" w:rsidRPr="00AA68D6">
        <w:rPr>
          <w:rFonts w:ascii="Arial" w:hAnsi="Arial" w:cs="Arial"/>
        </w:rPr>
        <w:t>5.12.</w:t>
      </w:r>
      <w:r w:rsidR="00AA68D6">
        <w:rPr>
          <w:rFonts w:ascii="Arial" w:hAnsi="Arial" w:cs="Arial"/>
        </w:rPr>
        <w:t>20</w:t>
      </w:r>
      <w:r w:rsidR="00AA68D6" w:rsidRPr="00AA68D6">
        <w:rPr>
          <w:rFonts w:ascii="Arial" w:hAnsi="Arial" w:cs="Arial"/>
        </w:rPr>
        <w:t>22</w:t>
      </w:r>
      <w:r w:rsidR="00AA68D6">
        <w:rPr>
          <w:rFonts w:ascii="Arial" w:hAnsi="Arial" w:cs="Arial"/>
        </w:rPr>
        <w:t>г.</w:t>
      </w:r>
      <w:r w:rsidR="00AA68D6" w:rsidRPr="00AA68D6">
        <w:rPr>
          <w:rFonts w:ascii="Arial" w:hAnsi="Arial" w:cs="Arial"/>
        </w:rPr>
        <w:t xml:space="preserve">  </w:t>
      </w:r>
      <w:r w:rsidR="00AA68D6">
        <w:rPr>
          <w:rFonts w:ascii="Arial" w:hAnsi="Arial" w:cs="Arial"/>
        </w:rPr>
        <w:t xml:space="preserve">№ </w:t>
      </w:r>
      <w:r w:rsidR="00AA68D6" w:rsidRPr="00AA68D6">
        <w:rPr>
          <w:rFonts w:ascii="Arial" w:hAnsi="Arial" w:cs="Arial"/>
        </w:rPr>
        <w:t>19</w:t>
      </w:r>
      <w:proofErr w:type="gramStart"/>
      <w:r w:rsidR="00AA68D6" w:rsidRPr="00AA68D6">
        <w:rPr>
          <w:rFonts w:ascii="Arial" w:hAnsi="Arial" w:cs="Arial"/>
        </w:rPr>
        <w:t xml:space="preserve">  </w:t>
      </w:r>
      <w:r w:rsidRPr="00E75275">
        <w:rPr>
          <w:rFonts w:ascii="Arial" w:hAnsi="Arial" w:cs="Arial"/>
        </w:rPr>
        <w:t>О</w:t>
      </w:r>
      <w:proofErr w:type="gramEnd"/>
      <w:r w:rsidRPr="00E75275">
        <w:rPr>
          <w:rFonts w:ascii="Arial" w:hAnsi="Arial" w:cs="Arial"/>
        </w:rPr>
        <w:t>б</w:t>
      </w:r>
      <w:r w:rsidR="00AA68D6" w:rsidRPr="00AA68D6">
        <w:rPr>
          <w:rFonts w:ascii="Arial" w:hAnsi="Arial" w:cs="Arial"/>
        </w:rPr>
        <w:t xml:space="preserve"> </w:t>
      </w:r>
      <w:r w:rsidR="00AA68D6" w:rsidRPr="00E75275">
        <w:rPr>
          <w:rFonts w:ascii="Arial" w:hAnsi="Arial" w:cs="Arial"/>
        </w:rPr>
        <w:t>утверждении Порядка проведения осмотра зданий, сооружений</w:t>
      </w:r>
    </w:p>
    <w:p w:rsidR="00C625DF" w:rsidRPr="00E75275" w:rsidRDefault="00485B2C" w:rsidP="00AA68D6">
      <w:pPr>
        <w:ind w:right="367"/>
        <w:jc w:val="left"/>
        <w:rPr>
          <w:rFonts w:ascii="Arial" w:hAnsi="Arial" w:cs="Arial"/>
          <w:color w:val="auto"/>
          <w:sz w:val="24"/>
          <w:szCs w:val="24"/>
        </w:rPr>
      </w:pPr>
      <w:r w:rsidRPr="00E75275">
        <w:rPr>
          <w:rFonts w:ascii="Arial" w:hAnsi="Arial" w:cs="Arial"/>
          <w:color w:val="auto"/>
          <w:sz w:val="24"/>
          <w:szCs w:val="24"/>
        </w:rPr>
        <w:t xml:space="preserve">на предмет их технического состояния и надлежащего технического обслуживания на территории </w:t>
      </w:r>
      <w:r w:rsidR="00C24897" w:rsidRPr="00E75275">
        <w:rPr>
          <w:rFonts w:ascii="Arial" w:hAnsi="Arial" w:cs="Arial"/>
          <w:color w:val="auto"/>
          <w:sz w:val="24"/>
          <w:szCs w:val="24"/>
        </w:rPr>
        <w:t>Вознесенского сельсовета</w:t>
      </w:r>
      <w:r w:rsidR="00E75275" w:rsidRPr="00E75275">
        <w:rPr>
          <w:rFonts w:ascii="Arial" w:hAnsi="Arial" w:cs="Arial"/>
          <w:color w:val="auto"/>
          <w:sz w:val="24"/>
          <w:szCs w:val="24"/>
        </w:rPr>
        <w:t>.</w:t>
      </w:r>
    </w:p>
    <w:p w:rsidR="00E75275" w:rsidRPr="00E75275" w:rsidRDefault="00E75275" w:rsidP="00AA68D6">
      <w:pPr>
        <w:spacing w:after="0"/>
        <w:ind w:right="-1"/>
        <w:jc w:val="left"/>
        <w:rPr>
          <w:rFonts w:ascii="Arial" w:hAnsi="Arial" w:cs="Arial"/>
          <w:color w:val="auto"/>
          <w:sz w:val="24"/>
          <w:szCs w:val="24"/>
        </w:rPr>
      </w:pPr>
      <w:r w:rsidRPr="00E75275">
        <w:rPr>
          <w:rFonts w:ascii="Arial" w:hAnsi="Arial" w:cs="Arial"/>
          <w:color w:val="auto"/>
          <w:sz w:val="24"/>
          <w:szCs w:val="24"/>
        </w:rPr>
        <w:t>2.  Ответственность за исполнение настоящего решения оставляю за собой.</w:t>
      </w:r>
    </w:p>
    <w:p w:rsidR="00E75275" w:rsidRPr="00E75275" w:rsidRDefault="00E75275" w:rsidP="00AA68D6">
      <w:pPr>
        <w:tabs>
          <w:tab w:val="left" w:pos="567"/>
          <w:tab w:val="left" w:pos="709"/>
          <w:tab w:val="left" w:pos="1021"/>
        </w:tabs>
        <w:suppressAutoHyphens/>
        <w:spacing w:after="0"/>
        <w:ind w:right="-1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E75275">
        <w:rPr>
          <w:rFonts w:ascii="Arial" w:hAnsi="Arial" w:cs="Arial"/>
          <w:color w:val="auto"/>
          <w:sz w:val="24"/>
          <w:szCs w:val="24"/>
        </w:rPr>
        <w:t xml:space="preserve">3. </w:t>
      </w:r>
      <w:proofErr w:type="gramStart"/>
      <w:r w:rsidRPr="00E75275">
        <w:rPr>
          <w:rFonts w:ascii="Arial" w:hAnsi="Arial" w:cs="Arial"/>
          <w:bCs/>
          <w:color w:val="auto"/>
          <w:sz w:val="24"/>
          <w:szCs w:val="24"/>
        </w:rPr>
        <w:t xml:space="preserve">Решение вступает в силу в день, следующий за днем его официального опубликования в печатном издании «Сельские вести» и подлежит размещению на странице </w:t>
      </w:r>
      <w:r w:rsidRPr="00E75275">
        <w:rPr>
          <w:rFonts w:ascii="Arial" w:hAnsi="Arial" w:cs="Arial"/>
          <w:color w:val="auto"/>
          <w:sz w:val="24"/>
          <w:szCs w:val="24"/>
        </w:rPr>
        <w:t>Вознесенского</w:t>
      </w:r>
      <w:r w:rsidRPr="00E75275">
        <w:rPr>
          <w:rFonts w:ascii="Arial" w:hAnsi="Arial" w:cs="Arial"/>
          <w:bCs/>
          <w:color w:val="auto"/>
          <w:sz w:val="24"/>
          <w:szCs w:val="24"/>
        </w:rPr>
        <w:t xml:space="preserve"> сельсовета на официальном </w:t>
      </w:r>
      <w:proofErr w:type="spellStart"/>
      <w:r w:rsidRPr="00E75275">
        <w:rPr>
          <w:rFonts w:ascii="Arial" w:hAnsi="Arial" w:cs="Arial"/>
          <w:bCs/>
          <w:color w:val="auto"/>
          <w:sz w:val="24"/>
          <w:szCs w:val="24"/>
        </w:rPr>
        <w:t>веб-сайте</w:t>
      </w:r>
      <w:proofErr w:type="spellEnd"/>
      <w:r w:rsidRPr="00E75275">
        <w:rPr>
          <w:rFonts w:ascii="Arial" w:hAnsi="Arial" w:cs="Arial"/>
          <w:bCs/>
          <w:color w:val="auto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8" w:history="1">
        <w:r w:rsidRPr="00E75275">
          <w:rPr>
            <w:rFonts w:ascii="Arial" w:hAnsi="Arial" w:cs="Arial"/>
            <w:bCs/>
            <w:color w:val="auto"/>
            <w:sz w:val="24"/>
            <w:szCs w:val="24"/>
          </w:rPr>
          <w:t>www.adm-sayany.ru</w:t>
        </w:r>
      </w:hyperlink>
      <w:r w:rsidRPr="00E75275">
        <w:rPr>
          <w:rFonts w:ascii="Arial" w:hAnsi="Arial" w:cs="Arial"/>
          <w:bCs/>
          <w:color w:val="auto"/>
          <w:sz w:val="24"/>
          <w:szCs w:val="24"/>
        </w:rPr>
        <w:t xml:space="preserve">. </w:t>
      </w:r>
      <w:proofErr w:type="gramEnd"/>
    </w:p>
    <w:p w:rsidR="00E75275" w:rsidRPr="00E75275" w:rsidRDefault="00E75275" w:rsidP="00E75275">
      <w:pPr>
        <w:spacing w:after="0"/>
        <w:rPr>
          <w:rFonts w:ascii="Arial" w:hAnsi="Arial" w:cs="Arial"/>
          <w:bCs/>
          <w:color w:val="auto"/>
          <w:sz w:val="24"/>
          <w:szCs w:val="24"/>
        </w:rPr>
      </w:pPr>
    </w:p>
    <w:p w:rsidR="00E75275" w:rsidRPr="00E75275" w:rsidRDefault="00E75275" w:rsidP="00E75275">
      <w:pPr>
        <w:pStyle w:val="a3"/>
        <w:spacing w:line="276" w:lineRule="auto"/>
        <w:jc w:val="both"/>
        <w:rPr>
          <w:rFonts w:cs="Arial"/>
          <w:bCs/>
          <w:i/>
          <w:iCs/>
          <w:sz w:val="24"/>
          <w:szCs w:val="24"/>
        </w:rPr>
      </w:pPr>
    </w:p>
    <w:p w:rsidR="00E75275" w:rsidRPr="00E75275" w:rsidRDefault="00E75275" w:rsidP="00E75275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:rsidR="00E75275" w:rsidRPr="00E75275" w:rsidRDefault="00E75275" w:rsidP="00E75275">
      <w:pPr>
        <w:tabs>
          <w:tab w:val="left" w:pos="-2127"/>
        </w:tabs>
        <w:spacing w:after="0"/>
        <w:ind w:firstLine="700"/>
        <w:rPr>
          <w:rFonts w:ascii="Arial" w:eastAsia="Calibri" w:hAnsi="Arial" w:cs="Arial"/>
          <w:color w:val="auto"/>
          <w:sz w:val="24"/>
          <w:szCs w:val="24"/>
        </w:rPr>
      </w:pPr>
    </w:p>
    <w:p w:rsidR="00E75275" w:rsidRPr="00E75275" w:rsidRDefault="00E75275" w:rsidP="00E75275">
      <w:pPr>
        <w:tabs>
          <w:tab w:val="left" w:pos="-2127"/>
        </w:tabs>
        <w:spacing w:after="0"/>
        <w:rPr>
          <w:rFonts w:ascii="Arial" w:eastAsia="Calibri" w:hAnsi="Arial" w:cs="Arial"/>
          <w:color w:val="auto"/>
          <w:sz w:val="24"/>
          <w:szCs w:val="24"/>
        </w:rPr>
      </w:pPr>
      <w:r w:rsidRPr="00E75275">
        <w:rPr>
          <w:rFonts w:ascii="Arial" w:eastAsia="Calibri" w:hAnsi="Arial" w:cs="Arial"/>
          <w:color w:val="auto"/>
          <w:sz w:val="24"/>
          <w:szCs w:val="24"/>
        </w:rPr>
        <w:t>Глава  Вознесенского сельсовета,</w:t>
      </w:r>
    </w:p>
    <w:p w:rsidR="00E75275" w:rsidRPr="00E75275" w:rsidRDefault="00E75275" w:rsidP="00E75275">
      <w:pPr>
        <w:tabs>
          <w:tab w:val="left" w:pos="-2127"/>
        </w:tabs>
        <w:spacing w:after="0"/>
        <w:ind w:right="-1"/>
        <w:rPr>
          <w:rFonts w:ascii="Arial" w:eastAsia="Calibri" w:hAnsi="Arial" w:cs="Arial"/>
          <w:sz w:val="24"/>
          <w:szCs w:val="24"/>
        </w:rPr>
      </w:pPr>
      <w:r w:rsidRPr="00E75275">
        <w:rPr>
          <w:rFonts w:ascii="Arial" w:eastAsia="Calibri" w:hAnsi="Arial" w:cs="Arial"/>
          <w:color w:val="auto"/>
          <w:sz w:val="24"/>
          <w:szCs w:val="24"/>
        </w:rPr>
        <w:t>Председатель сельского Совета депутатов                         Л.А. Циммерман.</w:t>
      </w:r>
    </w:p>
    <w:p w:rsidR="00E75275" w:rsidRDefault="00E75275" w:rsidP="00E75275">
      <w:pPr>
        <w:spacing w:after="0"/>
      </w:pPr>
    </w:p>
    <w:p w:rsidR="00C24897" w:rsidRPr="00A17984" w:rsidRDefault="00C24897">
      <w:pPr>
        <w:spacing w:after="0"/>
        <w:ind w:left="23" w:right="367"/>
        <w:rPr>
          <w:sz w:val="24"/>
          <w:szCs w:val="24"/>
        </w:rPr>
      </w:pPr>
    </w:p>
    <w:p w:rsidR="00C24897" w:rsidRPr="00A17984" w:rsidRDefault="00C24897">
      <w:pPr>
        <w:spacing w:after="0"/>
        <w:ind w:left="23" w:right="367"/>
        <w:rPr>
          <w:sz w:val="24"/>
          <w:szCs w:val="24"/>
        </w:rPr>
      </w:pPr>
    </w:p>
    <w:p w:rsidR="00DF27F1" w:rsidRDefault="00DF27F1">
      <w:pPr>
        <w:spacing w:after="0"/>
        <w:ind w:left="23" w:right="367"/>
        <w:rPr>
          <w:sz w:val="24"/>
          <w:szCs w:val="24"/>
        </w:rPr>
      </w:pPr>
    </w:p>
    <w:p w:rsidR="00A17984" w:rsidRDefault="00A17984">
      <w:pPr>
        <w:spacing w:after="0"/>
        <w:ind w:left="23" w:right="367"/>
        <w:rPr>
          <w:sz w:val="24"/>
          <w:szCs w:val="24"/>
        </w:rPr>
      </w:pPr>
    </w:p>
    <w:p w:rsidR="00A17984" w:rsidRDefault="00A17984">
      <w:pPr>
        <w:spacing w:after="0"/>
        <w:ind w:left="23" w:right="367"/>
        <w:rPr>
          <w:sz w:val="24"/>
          <w:szCs w:val="24"/>
        </w:rPr>
      </w:pPr>
    </w:p>
    <w:p w:rsidR="00A17984" w:rsidRDefault="00A17984">
      <w:pPr>
        <w:spacing w:after="0"/>
        <w:ind w:left="23" w:right="367"/>
        <w:rPr>
          <w:sz w:val="24"/>
          <w:szCs w:val="24"/>
        </w:rPr>
      </w:pPr>
    </w:p>
    <w:p w:rsidR="00A17984" w:rsidRDefault="00A17984">
      <w:pPr>
        <w:spacing w:after="0"/>
        <w:ind w:left="23" w:right="367"/>
        <w:rPr>
          <w:sz w:val="24"/>
          <w:szCs w:val="24"/>
        </w:rPr>
      </w:pPr>
    </w:p>
    <w:p w:rsidR="00A17984" w:rsidRDefault="00A17984">
      <w:pPr>
        <w:spacing w:after="0"/>
        <w:ind w:left="23" w:right="367"/>
        <w:rPr>
          <w:sz w:val="24"/>
          <w:szCs w:val="24"/>
        </w:rPr>
      </w:pPr>
    </w:p>
    <w:p w:rsidR="00A17984" w:rsidRDefault="00A17984">
      <w:pPr>
        <w:spacing w:after="0"/>
        <w:ind w:left="23" w:right="367"/>
        <w:rPr>
          <w:sz w:val="24"/>
          <w:szCs w:val="24"/>
        </w:rPr>
      </w:pPr>
    </w:p>
    <w:p w:rsidR="00A17984" w:rsidRDefault="00A17984">
      <w:pPr>
        <w:spacing w:after="0"/>
        <w:ind w:left="23" w:right="367"/>
        <w:rPr>
          <w:sz w:val="24"/>
          <w:szCs w:val="24"/>
        </w:rPr>
      </w:pPr>
    </w:p>
    <w:p w:rsidR="00A17984" w:rsidRDefault="00A17984">
      <w:pPr>
        <w:spacing w:after="0"/>
        <w:ind w:left="23" w:right="367"/>
        <w:rPr>
          <w:sz w:val="24"/>
          <w:szCs w:val="24"/>
        </w:rPr>
      </w:pPr>
    </w:p>
    <w:p w:rsidR="00A17984" w:rsidRDefault="00A17984">
      <w:pPr>
        <w:spacing w:after="0"/>
        <w:ind w:left="23" w:right="367"/>
        <w:rPr>
          <w:sz w:val="24"/>
          <w:szCs w:val="24"/>
        </w:rPr>
      </w:pPr>
    </w:p>
    <w:p w:rsidR="00A17984" w:rsidRDefault="00A17984">
      <w:pPr>
        <w:spacing w:after="0"/>
        <w:ind w:left="23" w:right="367"/>
        <w:rPr>
          <w:sz w:val="24"/>
          <w:szCs w:val="24"/>
        </w:rPr>
      </w:pPr>
    </w:p>
    <w:p w:rsidR="00A17984" w:rsidRPr="00A17984" w:rsidRDefault="00A17984">
      <w:pPr>
        <w:spacing w:after="0"/>
        <w:ind w:left="23" w:right="367"/>
        <w:rPr>
          <w:sz w:val="24"/>
          <w:szCs w:val="24"/>
        </w:rPr>
      </w:pPr>
    </w:p>
    <w:p w:rsidR="00DF27F1" w:rsidRPr="00A17984" w:rsidRDefault="00DF27F1">
      <w:pPr>
        <w:spacing w:after="0"/>
        <w:ind w:left="23" w:right="367"/>
        <w:rPr>
          <w:sz w:val="24"/>
          <w:szCs w:val="24"/>
        </w:rPr>
      </w:pPr>
    </w:p>
    <w:p w:rsidR="00C24897" w:rsidRPr="00A17984" w:rsidRDefault="00C24897" w:rsidP="00C24897">
      <w:pPr>
        <w:spacing w:after="0"/>
        <w:ind w:left="23" w:right="367"/>
        <w:jc w:val="right"/>
        <w:rPr>
          <w:sz w:val="24"/>
          <w:szCs w:val="24"/>
        </w:rPr>
      </w:pPr>
    </w:p>
    <w:sectPr w:rsidR="00C24897" w:rsidRPr="00A17984" w:rsidSect="00E75275">
      <w:headerReference w:type="even" r:id="rId9"/>
      <w:headerReference w:type="default" r:id="rId10"/>
      <w:headerReference w:type="first" r:id="rId11"/>
      <w:footnotePr>
        <w:numRestart w:val="eachPage"/>
      </w:footnotePr>
      <w:pgSz w:w="11906" w:h="16838"/>
      <w:pgMar w:top="400" w:right="1133" w:bottom="10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EC1" w:rsidRDefault="00AD2EC1">
      <w:pPr>
        <w:spacing w:after="0" w:line="240" w:lineRule="auto"/>
      </w:pPr>
      <w:r>
        <w:separator/>
      </w:r>
    </w:p>
  </w:endnote>
  <w:endnote w:type="continuationSeparator" w:id="0">
    <w:p w:rsidR="00AD2EC1" w:rsidRDefault="00AD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EC1" w:rsidRDefault="00AD2EC1">
      <w:pPr>
        <w:spacing w:after="0" w:line="238" w:lineRule="auto"/>
        <w:ind w:left="28" w:right="382" w:firstLine="0"/>
      </w:pPr>
      <w:r>
        <w:separator/>
      </w:r>
    </w:p>
  </w:footnote>
  <w:footnote w:type="continuationSeparator" w:id="0">
    <w:p w:rsidR="00AD2EC1" w:rsidRDefault="00AD2EC1">
      <w:pPr>
        <w:spacing w:after="0" w:line="238" w:lineRule="auto"/>
        <w:ind w:left="28" w:right="382" w:firstLin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DF" w:rsidRDefault="00C625DF">
    <w:pPr>
      <w:spacing w:after="0" w:line="259" w:lineRule="auto"/>
      <w:ind w:left="3963" w:right="0" w:firstLine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DF" w:rsidRDefault="00C625DF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DF" w:rsidRDefault="00485B2C">
    <w:pPr>
      <w:spacing w:after="0" w:line="259" w:lineRule="auto"/>
      <w:ind w:left="3963" w:right="0" w:firstLine="0"/>
      <w:jc w:val="center"/>
    </w:pPr>
    <w:r>
      <w:t>проведения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549"/>
    <w:multiLevelType w:val="hybridMultilevel"/>
    <w:tmpl w:val="6568B99A"/>
    <w:lvl w:ilvl="0" w:tplc="C2BE6E8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F463A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2A685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9A5BF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C0EE1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225B2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B81DA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7AA24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1E38E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74732A"/>
    <w:multiLevelType w:val="hybridMultilevel"/>
    <w:tmpl w:val="AB18241A"/>
    <w:lvl w:ilvl="0" w:tplc="7F4CEAF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3A001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9ED67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C6F3C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BA37E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CC9A2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2829D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525BF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D0343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F02727"/>
    <w:multiLevelType w:val="hybridMultilevel"/>
    <w:tmpl w:val="7B3408CC"/>
    <w:lvl w:ilvl="0" w:tplc="B7665ED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6AC43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E2AC8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62050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CCEA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A7FB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4CF5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5EC1A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52E4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EB78B9"/>
    <w:multiLevelType w:val="hybridMultilevel"/>
    <w:tmpl w:val="4BB4B026"/>
    <w:lvl w:ilvl="0" w:tplc="4610265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82F1F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3E2A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041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6AEFD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655C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5A8B7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62F56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5820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A36E36"/>
    <w:multiLevelType w:val="hybridMultilevel"/>
    <w:tmpl w:val="B5FC0B3A"/>
    <w:lvl w:ilvl="0" w:tplc="23C23DD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810E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5240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00FFE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5AC9E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2AF99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C8AB1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1A1D4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92ECD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D75826"/>
    <w:multiLevelType w:val="hybridMultilevel"/>
    <w:tmpl w:val="F5E043E4"/>
    <w:lvl w:ilvl="0" w:tplc="F5CAD682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10BE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266E0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30438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F8D64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76BD9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3EE29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8E08D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F28B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4721F7"/>
    <w:multiLevelType w:val="multilevel"/>
    <w:tmpl w:val="9432CF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611DC4"/>
    <w:multiLevelType w:val="multilevel"/>
    <w:tmpl w:val="4CAA93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421BB9"/>
    <w:multiLevelType w:val="hybridMultilevel"/>
    <w:tmpl w:val="8B76B442"/>
    <w:lvl w:ilvl="0" w:tplc="CC8EE9BE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BE136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CC3B7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C2E62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0471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B0B67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3278D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20F2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7E3EC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E391372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C625DF"/>
    <w:rsid w:val="001703EF"/>
    <w:rsid w:val="00232580"/>
    <w:rsid w:val="002E1771"/>
    <w:rsid w:val="003B32BE"/>
    <w:rsid w:val="00485B2C"/>
    <w:rsid w:val="00510F3B"/>
    <w:rsid w:val="00615E1B"/>
    <w:rsid w:val="006F52CA"/>
    <w:rsid w:val="00704E22"/>
    <w:rsid w:val="007422EE"/>
    <w:rsid w:val="008010C3"/>
    <w:rsid w:val="008717F9"/>
    <w:rsid w:val="008B2E30"/>
    <w:rsid w:val="008D419C"/>
    <w:rsid w:val="0091704E"/>
    <w:rsid w:val="00926761"/>
    <w:rsid w:val="009F3E83"/>
    <w:rsid w:val="00A17984"/>
    <w:rsid w:val="00A45270"/>
    <w:rsid w:val="00A558A3"/>
    <w:rsid w:val="00A967F7"/>
    <w:rsid w:val="00AA68D6"/>
    <w:rsid w:val="00AD2EC1"/>
    <w:rsid w:val="00B528A5"/>
    <w:rsid w:val="00C07785"/>
    <w:rsid w:val="00C24897"/>
    <w:rsid w:val="00C625DF"/>
    <w:rsid w:val="00C67B7F"/>
    <w:rsid w:val="00CB69D5"/>
    <w:rsid w:val="00DF27F1"/>
    <w:rsid w:val="00E75275"/>
    <w:rsid w:val="00F302A5"/>
    <w:rsid w:val="00FB3BF6"/>
    <w:rsid w:val="00FD54C9"/>
    <w:rsid w:val="00FF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D5"/>
    <w:pPr>
      <w:spacing w:after="3" w:line="249" w:lineRule="auto"/>
      <w:ind w:left="38" w:right="403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CB69D5"/>
    <w:pPr>
      <w:keepNext/>
      <w:keepLines/>
      <w:spacing w:after="328"/>
      <w:ind w:left="21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CB69D5"/>
    <w:pPr>
      <w:keepNext/>
      <w:keepLines/>
      <w:spacing w:after="308" w:line="249" w:lineRule="auto"/>
      <w:ind w:left="38" w:right="403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69D5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CB69D5"/>
    <w:pPr>
      <w:spacing w:after="0" w:line="238" w:lineRule="auto"/>
      <w:ind w:left="28" w:right="38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B69D5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CB69D5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mark">
    <w:name w:val="footnote mark"/>
    <w:hidden/>
    <w:rsid w:val="00CB69D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CB69D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semiHidden/>
    <w:rsid w:val="00C24897"/>
    <w:pPr>
      <w:spacing w:after="120" w:line="240" w:lineRule="auto"/>
      <w:ind w:left="0" w:righ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24897"/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897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99"/>
    <w:qFormat/>
    <w:rsid w:val="00C24897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  <w:style w:type="paragraph" w:styleId="3">
    <w:name w:val="Body Text 3"/>
    <w:basedOn w:val="a"/>
    <w:link w:val="30"/>
    <w:rsid w:val="00C24897"/>
    <w:pPr>
      <w:spacing w:after="120" w:line="240" w:lineRule="auto"/>
      <w:ind w:left="0" w:right="0" w:firstLine="0"/>
      <w:jc w:val="left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897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C24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4897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Галина Анатольевна</dc:creator>
  <cp:keywords/>
  <cp:lastModifiedBy>Samsung</cp:lastModifiedBy>
  <cp:revision>21</cp:revision>
  <cp:lastPrinted>2022-12-12T02:16:00Z</cp:lastPrinted>
  <dcterms:created xsi:type="dcterms:W3CDTF">2022-11-17T09:49:00Z</dcterms:created>
  <dcterms:modified xsi:type="dcterms:W3CDTF">2023-03-21T02:00:00Z</dcterms:modified>
</cp:coreProperties>
</file>